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60685" w14:textId="23F25FF8" w:rsidR="001267FE" w:rsidRDefault="001267FE" w:rsidP="001267FE">
      <w:pPr>
        <w:pStyle w:val="NoSpacing"/>
        <w:rPr>
          <w:b/>
          <w:bCs/>
          <w:color w:val="00538F" w:themeColor="accent3" w:themeShade="BF"/>
          <w:sz w:val="36"/>
          <w:szCs w:val="36"/>
        </w:rPr>
      </w:pPr>
      <w:r w:rsidRPr="001267FE">
        <w:rPr>
          <w:b/>
          <w:bCs/>
          <w:noProof/>
          <w:color w:val="00538F" w:themeColor="accent3" w:themeShade="BF"/>
          <w:sz w:val="36"/>
          <w:szCs w:val="36"/>
        </w:rPr>
        <w:drawing>
          <wp:anchor distT="0" distB="0" distL="114300" distR="114300" simplePos="0" relativeHeight="251658240" behindDoc="0" locked="0" layoutInCell="1" allowOverlap="1" wp14:anchorId="71FAACA1" wp14:editId="2F1A6AD8">
            <wp:simplePos x="0" y="0"/>
            <wp:positionH relativeFrom="column">
              <wp:posOffset>4923367</wp:posOffset>
            </wp:positionH>
            <wp:positionV relativeFrom="paragraph">
              <wp:posOffset>-507999</wp:posOffset>
            </wp:positionV>
            <wp:extent cx="1282795" cy="1246716"/>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10" cy="1268209"/>
                    </a:xfrm>
                    <a:prstGeom prst="rect">
                      <a:avLst/>
                    </a:prstGeom>
                  </pic:spPr>
                </pic:pic>
              </a:graphicData>
            </a:graphic>
            <wp14:sizeRelH relativeFrom="page">
              <wp14:pctWidth>0</wp14:pctWidth>
            </wp14:sizeRelH>
            <wp14:sizeRelV relativeFrom="page">
              <wp14:pctHeight>0</wp14:pctHeight>
            </wp14:sizeRelV>
          </wp:anchor>
        </w:drawing>
      </w:r>
      <w:r w:rsidR="00A52677">
        <w:rPr>
          <w:b/>
          <w:bCs/>
          <w:color w:val="00538F" w:themeColor="accent3" w:themeShade="BF"/>
          <w:sz w:val="36"/>
          <w:szCs w:val="36"/>
        </w:rPr>
        <w:t xml:space="preserve">Health and Wellbeing </w:t>
      </w:r>
      <w:r w:rsidRPr="001267FE">
        <w:rPr>
          <w:b/>
          <w:bCs/>
          <w:color w:val="00538F" w:themeColor="accent3" w:themeShade="BF"/>
          <w:sz w:val="36"/>
          <w:szCs w:val="36"/>
        </w:rPr>
        <w:t xml:space="preserve">Digital Offer: Research </w:t>
      </w:r>
    </w:p>
    <w:p w14:paraId="3C4A02D1" w14:textId="6428BE36" w:rsidR="001267FE" w:rsidRPr="001267FE" w:rsidRDefault="001267FE" w:rsidP="001267FE">
      <w:pPr>
        <w:pStyle w:val="NoSpacing"/>
        <w:rPr>
          <w:b/>
          <w:bCs/>
          <w:color w:val="00538F" w:themeColor="accent3" w:themeShade="BF"/>
          <w:sz w:val="36"/>
          <w:szCs w:val="36"/>
        </w:rPr>
      </w:pPr>
      <w:r w:rsidRPr="001267FE">
        <w:rPr>
          <w:b/>
          <w:bCs/>
          <w:color w:val="00538F" w:themeColor="accent3" w:themeShade="BF"/>
          <w:sz w:val="36"/>
          <w:szCs w:val="36"/>
        </w:rPr>
        <w:t>Priorities for Children and Young People’s</w:t>
      </w:r>
    </w:p>
    <w:p w14:paraId="7F500BD4" w14:textId="77777777" w:rsidR="001267FE" w:rsidRDefault="001267FE" w:rsidP="001267FE">
      <w:pPr>
        <w:pStyle w:val="NoSpacing"/>
      </w:pPr>
    </w:p>
    <w:p w14:paraId="0BE27C3A" w14:textId="24586392" w:rsidR="001267FE" w:rsidRDefault="001267FE" w:rsidP="001267FE">
      <w:pPr>
        <w:pStyle w:val="NoSpacing"/>
      </w:pPr>
      <w:r>
        <w:t xml:space="preserve">Seeking Children and Young People Views of the Digital Offer for </w:t>
      </w:r>
      <w:r w:rsidR="00A52677">
        <w:t xml:space="preserve">Health and Wellbeing </w:t>
      </w:r>
      <w:r>
        <w:t xml:space="preserve">and Wellbeing   </w:t>
      </w:r>
    </w:p>
    <w:p w14:paraId="4059F6F4" w14:textId="5663BE10" w:rsidR="001267FE" w:rsidRDefault="001267FE" w:rsidP="001267FE">
      <w:pPr>
        <w:pStyle w:val="NoSpacing"/>
      </w:pPr>
    </w:p>
    <w:p w14:paraId="4B7F5A55" w14:textId="6DF08D89" w:rsidR="001267FE" w:rsidRPr="004C476C" w:rsidRDefault="001267FE" w:rsidP="001267FE">
      <w:pPr>
        <w:pStyle w:val="NoSpacing"/>
        <w:rPr>
          <w:color w:val="00538F" w:themeColor="accent3" w:themeShade="BF"/>
          <w:sz w:val="18"/>
          <w:szCs w:val="18"/>
        </w:rPr>
      </w:pPr>
      <w:r w:rsidRPr="004C476C">
        <w:rPr>
          <w:color w:val="00538F" w:themeColor="accent3" w:themeShade="BF"/>
          <w:sz w:val="18"/>
          <w:szCs w:val="18"/>
        </w:rPr>
        <w:t xml:space="preserve">What </w:t>
      </w:r>
      <w:proofErr w:type="gramStart"/>
      <w:r w:rsidRPr="004C476C">
        <w:rPr>
          <w:color w:val="00538F" w:themeColor="accent3" w:themeShade="BF"/>
          <w:sz w:val="18"/>
          <w:szCs w:val="18"/>
        </w:rPr>
        <w:t>is</w:t>
      </w:r>
      <w:proofErr w:type="gramEnd"/>
      <w:r w:rsidRPr="004C476C">
        <w:rPr>
          <w:color w:val="00538F" w:themeColor="accent3" w:themeShade="BF"/>
          <w:sz w:val="18"/>
          <w:szCs w:val="18"/>
        </w:rPr>
        <w:t xml:space="preserve"> the </w:t>
      </w:r>
      <w:r w:rsidR="008F5F92" w:rsidRPr="004C476C">
        <w:rPr>
          <w:color w:val="00538F" w:themeColor="accent3" w:themeShade="BF"/>
          <w:sz w:val="18"/>
          <w:szCs w:val="18"/>
        </w:rPr>
        <w:t>R</w:t>
      </w:r>
      <w:r w:rsidRPr="004C476C">
        <w:rPr>
          <w:color w:val="00538F" w:themeColor="accent3" w:themeShade="BF"/>
          <w:sz w:val="18"/>
          <w:szCs w:val="18"/>
        </w:rPr>
        <w:t xml:space="preserve">esearch </w:t>
      </w:r>
      <w:r w:rsidR="008F5F92" w:rsidRPr="004C476C">
        <w:rPr>
          <w:color w:val="00538F" w:themeColor="accent3" w:themeShade="BF"/>
          <w:sz w:val="18"/>
          <w:szCs w:val="18"/>
        </w:rPr>
        <w:t>p</w:t>
      </w:r>
      <w:r w:rsidRPr="004C476C">
        <w:rPr>
          <w:color w:val="00538F" w:themeColor="accent3" w:themeShade="BF"/>
          <w:sz w:val="18"/>
          <w:szCs w:val="18"/>
        </w:rPr>
        <w:t xml:space="preserve">riorities for </w:t>
      </w:r>
      <w:r w:rsidR="00A52677">
        <w:rPr>
          <w:color w:val="00538F" w:themeColor="accent3" w:themeShade="BF"/>
          <w:sz w:val="18"/>
          <w:szCs w:val="18"/>
        </w:rPr>
        <w:t xml:space="preserve">Health and Wellbeing </w:t>
      </w:r>
      <w:r w:rsidRPr="004C476C">
        <w:rPr>
          <w:color w:val="00538F" w:themeColor="accent3" w:themeShade="BF"/>
          <w:sz w:val="18"/>
          <w:szCs w:val="18"/>
        </w:rPr>
        <w:t>Digital Offer Project?</w:t>
      </w:r>
    </w:p>
    <w:p w14:paraId="3E58913E" w14:textId="37C31A35" w:rsidR="00275677" w:rsidRPr="004C476C" w:rsidRDefault="00275677" w:rsidP="001267FE">
      <w:pPr>
        <w:pStyle w:val="NoSpacing"/>
        <w:rPr>
          <w:color w:val="00538F" w:themeColor="accent3" w:themeShade="BF"/>
          <w:sz w:val="18"/>
          <w:szCs w:val="18"/>
        </w:rPr>
      </w:pPr>
    </w:p>
    <w:p w14:paraId="52D144F6" w14:textId="55520A32" w:rsidR="00275677" w:rsidRPr="004C476C" w:rsidRDefault="00275677" w:rsidP="001267FE">
      <w:pPr>
        <w:pStyle w:val="NoSpacing"/>
        <w:rPr>
          <w:sz w:val="18"/>
          <w:szCs w:val="18"/>
        </w:rPr>
      </w:pPr>
      <w:r w:rsidRPr="004C476C">
        <w:rPr>
          <w:sz w:val="18"/>
          <w:szCs w:val="18"/>
        </w:rPr>
        <w:t>A Patient and Public Involvement (PPI) project has been commissioned by PHE Maternity and Early Years Directorate to engage a representative sample of children and young people to inform the development of a range of questions to be used for research into the digital service offer from School Nursing.</w:t>
      </w:r>
    </w:p>
    <w:p w14:paraId="475E017F" w14:textId="7C6C3D19" w:rsidR="00275677" w:rsidRPr="004C476C" w:rsidRDefault="00275677" w:rsidP="001267FE">
      <w:pPr>
        <w:pStyle w:val="NoSpacing"/>
        <w:rPr>
          <w:sz w:val="18"/>
          <w:szCs w:val="18"/>
        </w:rPr>
      </w:pPr>
    </w:p>
    <w:p w14:paraId="6224BADB" w14:textId="67D838E7" w:rsidR="00275677" w:rsidRPr="004C476C" w:rsidRDefault="00275677" w:rsidP="001267FE">
      <w:pPr>
        <w:pStyle w:val="NoSpacing"/>
        <w:rPr>
          <w:sz w:val="18"/>
          <w:szCs w:val="18"/>
        </w:rPr>
      </w:pPr>
      <w:r w:rsidRPr="004C476C">
        <w:rPr>
          <w:sz w:val="18"/>
          <w:szCs w:val="18"/>
        </w:rPr>
        <w:t xml:space="preserve">As part of this project, we are seeking the support of </w:t>
      </w:r>
      <w:r w:rsidR="00531053">
        <w:rPr>
          <w:sz w:val="18"/>
          <w:szCs w:val="18"/>
        </w:rPr>
        <w:t xml:space="preserve">professionals including </w:t>
      </w:r>
      <w:r w:rsidRPr="004C476C">
        <w:rPr>
          <w:sz w:val="18"/>
          <w:szCs w:val="18"/>
        </w:rPr>
        <w:t>School Nurses</w:t>
      </w:r>
      <w:r w:rsidR="00531053">
        <w:rPr>
          <w:sz w:val="18"/>
          <w:szCs w:val="18"/>
        </w:rPr>
        <w:t xml:space="preserve">, </w:t>
      </w:r>
      <w:r w:rsidRPr="004C476C">
        <w:rPr>
          <w:sz w:val="18"/>
          <w:szCs w:val="18"/>
        </w:rPr>
        <w:t>Youth Worker</w:t>
      </w:r>
      <w:r w:rsidR="00531053">
        <w:rPr>
          <w:sz w:val="18"/>
          <w:szCs w:val="18"/>
        </w:rPr>
        <w:t>, education, or community workers</w:t>
      </w:r>
      <w:r w:rsidRPr="004C476C">
        <w:rPr>
          <w:sz w:val="18"/>
          <w:szCs w:val="18"/>
        </w:rPr>
        <w:t xml:space="preserve"> to help gain the views </w:t>
      </w:r>
      <w:r w:rsidR="00531053">
        <w:rPr>
          <w:sz w:val="18"/>
          <w:szCs w:val="18"/>
        </w:rPr>
        <w:t xml:space="preserve">&amp; ideas </w:t>
      </w:r>
      <w:r w:rsidRPr="004C476C">
        <w:rPr>
          <w:sz w:val="18"/>
          <w:szCs w:val="18"/>
        </w:rPr>
        <w:t xml:space="preserve">of children and young people that you work with. </w:t>
      </w:r>
    </w:p>
    <w:p w14:paraId="39A9A543" w14:textId="77777777" w:rsidR="00275677" w:rsidRPr="004C476C" w:rsidRDefault="00275677" w:rsidP="001267FE">
      <w:pPr>
        <w:pStyle w:val="NoSpacing"/>
        <w:rPr>
          <w:sz w:val="18"/>
          <w:szCs w:val="18"/>
        </w:rPr>
      </w:pPr>
    </w:p>
    <w:p w14:paraId="78D87086" w14:textId="13A6E735" w:rsidR="00275677" w:rsidRPr="004C476C" w:rsidRDefault="00275677" w:rsidP="001267FE">
      <w:pPr>
        <w:pStyle w:val="NoSpacing"/>
        <w:rPr>
          <w:color w:val="00538F" w:themeColor="accent3" w:themeShade="BF"/>
          <w:sz w:val="18"/>
          <w:szCs w:val="18"/>
        </w:rPr>
      </w:pPr>
      <w:r w:rsidRPr="004C476C">
        <w:rPr>
          <w:color w:val="00538F" w:themeColor="accent3" w:themeShade="BF"/>
          <w:sz w:val="18"/>
          <w:szCs w:val="18"/>
        </w:rPr>
        <w:t xml:space="preserve">What will this involve? </w:t>
      </w:r>
    </w:p>
    <w:p w14:paraId="05009461" w14:textId="77777777" w:rsidR="00275677" w:rsidRPr="004C476C" w:rsidRDefault="00275677" w:rsidP="001267FE">
      <w:pPr>
        <w:pStyle w:val="NoSpacing"/>
        <w:rPr>
          <w:color w:val="00538F" w:themeColor="accent3" w:themeShade="BF"/>
          <w:sz w:val="18"/>
          <w:szCs w:val="18"/>
        </w:rPr>
      </w:pPr>
    </w:p>
    <w:p w14:paraId="6C284661" w14:textId="1ADA7514" w:rsidR="008E78BC" w:rsidRPr="004C476C" w:rsidRDefault="00275677" w:rsidP="00275677">
      <w:pPr>
        <w:pStyle w:val="NoSpacing"/>
        <w:jc w:val="both"/>
        <w:rPr>
          <w:sz w:val="18"/>
          <w:szCs w:val="18"/>
        </w:rPr>
      </w:pPr>
      <w:r w:rsidRPr="004C476C">
        <w:rPr>
          <w:sz w:val="18"/>
          <w:szCs w:val="18"/>
        </w:rPr>
        <w:t xml:space="preserve">We would like you to </w:t>
      </w:r>
      <w:r w:rsidR="00531053">
        <w:rPr>
          <w:sz w:val="18"/>
          <w:szCs w:val="18"/>
        </w:rPr>
        <w:t>facilitate</w:t>
      </w:r>
      <w:r w:rsidRPr="004C476C">
        <w:rPr>
          <w:sz w:val="18"/>
          <w:szCs w:val="18"/>
        </w:rPr>
        <w:t xml:space="preserve"> a short activity session to gain the</w:t>
      </w:r>
      <w:r w:rsidR="008E78BC" w:rsidRPr="004C476C">
        <w:rPr>
          <w:sz w:val="18"/>
          <w:szCs w:val="18"/>
        </w:rPr>
        <w:t xml:space="preserve"> views and ideas of children and young people aged between 10 years (in year 6) and 25 years old. We </w:t>
      </w:r>
      <w:r w:rsidR="007A523C">
        <w:rPr>
          <w:sz w:val="18"/>
          <w:szCs w:val="18"/>
        </w:rPr>
        <w:t xml:space="preserve">anticipate that the </w:t>
      </w:r>
      <w:r w:rsidR="008E78BC" w:rsidRPr="004C476C">
        <w:rPr>
          <w:sz w:val="18"/>
          <w:szCs w:val="18"/>
        </w:rPr>
        <w:t>activity sessions to take place in late autumn term 2021</w:t>
      </w:r>
      <w:r w:rsidR="008E5E03">
        <w:rPr>
          <w:sz w:val="18"/>
          <w:szCs w:val="18"/>
        </w:rPr>
        <w:t>/early spring term 2022</w:t>
      </w:r>
      <w:r w:rsidR="008E78BC" w:rsidRPr="004C476C">
        <w:rPr>
          <w:sz w:val="18"/>
          <w:szCs w:val="18"/>
        </w:rPr>
        <w:t>. Each session should last no longer that 60 minutes. The feedback from the sessions can be scanned and emailed to the project lead.</w:t>
      </w:r>
    </w:p>
    <w:p w14:paraId="15AE7B88" w14:textId="61C5DB68" w:rsidR="004C476C" w:rsidRPr="004C476C" w:rsidRDefault="004C476C" w:rsidP="00275677">
      <w:pPr>
        <w:pStyle w:val="NoSpacing"/>
        <w:jc w:val="both"/>
        <w:rPr>
          <w:sz w:val="18"/>
          <w:szCs w:val="18"/>
        </w:rPr>
      </w:pPr>
    </w:p>
    <w:p w14:paraId="43243204" w14:textId="3508C495" w:rsidR="004C476C" w:rsidRPr="004C476C" w:rsidRDefault="004C476C" w:rsidP="004C476C">
      <w:pPr>
        <w:pStyle w:val="NoSpacing"/>
        <w:jc w:val="both"/>
        <w:rPr>
          <w:sz w:val="18"/>
          <w:szCs w:val="18"/>
        </w:rPr>
      </w:pPr>
      <w:r w:rsidRPr="004C476C">
        <w:rPr>
          <w:sz w:val="18"/>
          <w:szCs w:val="18"/>
        </w:rPr>
        <w:t>The facilitators will need to gain consent of the child or young person to take part in the activity. A</w:t>
      </w:r>
      <w:r w:rsidR="007A523C">
        <w:rPr>
          <w:sz w:val="18"/>
          <w:szCs w:val="18"/>
        </w:rPr>
        <w:t>n</w:t>
      </w:r>
      <w:r w:rsidRPr="004C476C">
        <w:rPr>
          <w:sz w:val="18"/>
          <w:szCs w:val="18"/>
        </w:rPr>
        <w:t xml:space="preserve"> information leaflet and consent form will be provided. </w:t>
      </w:r>
      <w:r w:rsidR="00531053">
        <w:rPr>
          <w:sz w:val="18"/>
          <w:szCs w:val="18"/>
        </w:rPr>
        <w:t>Information will be managed</w:t>
      </w:r>
      <w:r w:rsidRPr="004C476C">
        <w:rPr>
          <w:sz w:val="18"/>
          <w:szCs w:val="18"/>
        </w:rPr>
        <w:t xml:space="preserve"> in accordance with the GDPR arrangements.  Facilitators will need to provide the SAPHNA project lead with </w:t>
      </w:r>
      <w:r w:rsidR="007A523C">
        <w:rPr>
          <w:sz w:val="18"/>
          <w:szCs w:val="18"/>
        </w:rPr>
        <w:t xml:space="preserve">anonymous demographic information including </w:t>
      </w:r>
      <w:r w:rsidRPr="004C476C">
        <w:rPr>
          <w:sz w:val="18"/>
          <w:szCs w:val="18"/>
        </w:rPr>
        <w:t>the number</w:t>
      </w:r>
      <w:r w:rsidR="007A523C">
        <w:rPr>
          <w:sz w:val="18"/>
          <w:szCs w:val="18"/>
        </w:rPr>
        <w:t xml:space="preserve"> of participants</w:t>
      </w:r>
      <w:r w:rsidRPr="004C476C">
        <w:rPr>
          <w:sz w:val="18"/>
          <w:szCs w:val="18"/>
        </w:rPr>
        <w:t xml:space="preserve">, ethnic </w:t>
      </w:r>
      <w:proofErr w:type="gramStart"/>
      <w:r w:rsidRPr="004C476C">
        <w:rPr>
          <w:sz w:val="18"/>
          <w:szCs w:val="18"/>
        </w:rPr>
        <w:t>backgrounds</w:t>
      </w:r>
      <w:proofErr w:type="gramEnd"/>
      <w:r w:rsidRPr="004C476C">
        <w:rPr>
          <w:sz w:val="18"/>
          <w:szCs w:val="18"/>
        </w:rPr>
        <w:t xml:space="preserve"> and </w:t>
      </w:r>
      <w:r w:rsidR="007A523C">
        <w:rPr>
          <w:sz w:val="18"/>
          <w:szCs w:val="18"/>
        </w:rPr>
        <w:t xml:space="preserve">their </w:t>
      </w:r>
      <w:r w:rsidRPr="004C476C">
        <w:rPr>
          <w:sz w:val="18"/>
          <w:szCs w:val="18"/>
        </w:rPr>
        <w:t xml:space="preserve">ages. This information is collected so that we can understand whether the children and young people who have taken part of representative of the age group. </w:t>
      </w:r>
    </w:p>
    <w:p w14:paraId="7E7F1E29" w14:textId="77777777" w:rsidR="004C476C" w:rsidRPr="004C476C" w:rsidRDefault="004C476C" w:rsidP="00275677">
      <w:pPr>
        <w:pStyle w:val="NoSpacing"/>
        <w:jc w:val="both"/>
        <w:rPr>
          <w:sz w:val="18"/>
          <w:szCs w:val="18"/>
        </w:rPr>
      </w:pPr>
    </w:p>
    <w:p w14:paraId="695DC26E" w14:textId="26A1506C" w:rsidR="008E78BC" w:rsidRPr="004C476C" w:rsidRDefault="008E78BC" w:rsidP="00275677">
      <w:pPr>
        <w:pStyle w:val="NoSpacing"/>
        <w:jc w:val="both"/>
        <w:rPr>
          <w:color w:val="277292" w:themeColor="accent2" w:themeShade="BF"/>
          <w:sz w:val="18"/>
          <w:szCs w:val="18"/>
        </w:rPr>
      </w:pPr>
      <w:r w:rsidRPr="004C476C">
        <w:rPr>
          <w:color w:val="277292" w:themeColor="accent2" w:themeShade="BF"/>
          <w:sz w:val="18"/>
          <w:szCs w:val="18"/>
        </w:rPr>
        <w:t>How will facilitators be supported</w:t>
      </w:r>
    </w:p>
    <w:p w14:paraId="1596FAF5" w14:textId="77777777" w:rsidR="008E78BC" w:rsidRPr="004C476C" w:rsidRDefault="008E78BC" w:rsidP="00275677">
      <w:pPr>
        <w:pStyle w:val="NoSpacing"/>
        <w:jc w:val="both"/>
        <w:rPr>
          <w:color w:val="277292" w:themeColor="accent2" w:themeShade="BF"/>
          <w:sz w:val="18"/>
          <w:szCs w:val="18"/>
        </w:rPr>
      </w:pPr>
    </w:p>
    <w:p w14:paraId="5F70F1B9" w14:textId="2C6A5FF2" w:rsidR="00275677" w:rsidRPr="004C476C" w:rsidRDefault="008E78BC" w:rsidP="00275677">
      <w:pPr>
        <w:pStyle w:val="NoSpacing"/>
        <w:jc w:val="both"/>
        <w:rPr>
          <w:sz w:val="18"/>
          <w:szCs w:val="18"/>
        </w:rPr>
      </w:pPr>
      <w:r w:rsidRPr="004C476C">
        <w:rPr>
          <w:sz w:val="18"/>
          <w:szCs w:val="18"/>
        </w:rPr>
        <w:t xml:space="preserve">Each facilitator will be provided with a brief for the session and with the activities to stimulate conversations with children and young people. </w:t>
      </w:r>
      <w:r w:rsidR="00275677" w:rsidRPr="004C476C">
        <w:rPr>
          <w:sz w:val="18"/>
          <w:szCs w:val="18"/>
        </w:rPr>
        <w:t xml:space="preserve">The facilitators then work face to face with the children and young people. </w:t>
      </w:r>
      <w:bookmarkStart w:id="0" w:name="_Hlk80434882"/>
      <w:r w:rsidRPr="004C476C">
        <w:rPr>
          <w:sz w:val="18"/>
          <w:szCs w:val="18"/>
        </w:rPr>
        <w:t>Facilitators will be briefed and supported by virtual video conferencing sessions.</w:t>
      </w:r>
    </w:p>
    <w:bookmarkEnd w:id="0"/>
    <w:p w14:paraId="498B4EA9" w14:textId="005575FA" w:rsidR="00275677" w:rsidRPr="004C476C" w:rsidRDefault="00275677" w:rsidP="00275677">
      <w:pPr>
        <w:pStyle w:val="NoSpacing"/>
        <w:jc w:val="both"/>
        <w:rPr>
          <w:sz w:val="18"/>
          <w:szCs w:val="18"/>
        </w:rPr>
      </w:pPr>
    </w:p>
    <w:p w14:paraId="699B9D5B" w14:textId="7CD544C0" w:rsidR="00275677" w:rsidRPr="004C476C" w:rsidRDefault="00275677" w:rsidP="00275677">
      <w:pPr>
        <w:pStyle w:val="NoSpacing"/>
        <w:jc w:val="both"/>
        <w:rPr>
          <w:color w:val="00538F" w:themeColor="accent3" w:themeShade="BF"/>
          <w:sz w:val="18"/>
          <w:szCs w:val="18"/>
        </w:rPr>
      </w:pPr>
      <w:r w:rsidRPr="004C476C">
        <w:rPr>
          <w:color w:val="00538F" w:themeColor="accent3" w:themeShade="BF"/>
          <w:sz w:val="18"/>
          <w:szCs w:val="18"/>
        </w:rPr>
        <w:t xml:space="preserve">What questions will </w:t>
      </w:r>
      <w:r w:rsidR="008E78BC" w:rsidRPr="004C476C">
        <w:rPr>
          <w:color w:val="00538F" w:themeColor="accent3" w:themeShade="BF"/>
          <w:sz w:val="18"/>
          <w:szCs w:val="18"/>
        </w:rPr>
        <w:t xml:space="preserve">be </w:t>
      </w:r>
      <w:r w:rsidRPr="004C476C">
        <w:rPr>
          <w:color w:val="00538F" w:themeColor="accent3" w:themeShade="BF"/>
          <w:sz w:val="18"/>
          <w:szCs w:val="18"/>
        </w:rPr>
        <w:t>asked during the activity sessions?</w:t>
      </w:r>
    </w:p>
    <w:p w14:paraId="37FA91FD" w14:textId="22BF600B" w:rsidR="00275677" w:rsidRPr="004C476C" w:rsidRDefault="00275677" w:rsidP="00275677">
      <w:pPr>
        <w:pStyle w:val="NoSpacing"/>
        <w:jc w:val="both"/>
        <w:rPr>
          <w:color w:val="00538F" w:themeColor="accent3" w:themeShade="BF"/>
          <w:sz w:val="18"/>
          <w:szCs w:val="18"/>
        </w:rPr>
      </w:pPr>
    </w:p>
    <w:p w14:paraId="353A9CDB" w14:textId="4072B522" w:rsidR="0089185B" w:rsidRPr="0089185B" w:rsidRDefault="0089185B" w:rsidP="0089185B">
      <w:pPr>
        <w:pStyle w:val="NoSpacing"/>
        <w:numPr>
          <w:ilvl w:val="0"/>
          <w:numId w:val="1"/>
        </w:numPr>
        <w:rPr>
          <w:rFonts w:eastAsiaTheme="minorHAnsi"/>
          <w:b/>
          <w:bCs/>
          <w:sz w:val="18"/>
          <w:szCs w:val="18"/>
        </w:rPr>
      </w:pPr>
      <w:bookmarkStart w:id="1" w:name="_Hlk79483016"/>
      <w:r w:rsidRPr="0089185B">
        <w:rPr>
          <w:rFonts w:eastAsiaTheme="minorHAnsi"/>
          <w:sz w:val="18"/>
          <w:szCs w:val="18"/>
        </w:rPr>
        <w:t xml:space="preserve">What do you think might the benefits or advantages of using digital technology for help or information about </w:t>
      </w:r>
      <w:r w:rsidR="00A52677">
        <w:rPr>
          <w:rFonts w:eastAsiaTheme="minorHAnsi"/>
          <w:sz w:val="18"/>
          <w:szCs w:val="18"/>
        </w:rPr>
        <w:t xml:space="preserve">Health and Wellbeing </w:t>
      </w:r>
      <w:r w:rsidRPr="0089185B">
        <w:rPr>
          <w:rFonts w:eastAsiaTheme="minorHAnsi"/>
          <w:sz w:val="18"/>
          <w:szCs w:val="18"/>
        </w:rPr>
        <w:t>and well-being?</w:t>
      </w:r>
      <w:bookmarkEnd w:id="1"/>
    </w:p>
    <w:p w14:paraId="24A04558" w14:textId="0B9BB6A4" w:rsidR="0089185B" w:rsidRPr="0089185B" w:rsidRDefault="0089185B" w:rsidP="0089185B">
      <w:pPr>
        <w:pStyle w:val="NoSpacing"/>
        <w:numPr>
          <w:ilvl w:val="0"/>
          <w:numId w:val="1"/>
        </w:numPr>
        <w:rPr>
          <w:rFonts w:eastAsiaTheme="minorHAnsi"/>
          <w:b/>
          <w:bCs/>
          <w:sz w:val="18"/>
          <w:szCs w:val="18"/>
        </w:rPr>
      </w:pPr>
      <w:r w:rsidRPr="0089185B">
        <w:rPr>
          <w:rFonts w:eastAsiaTheme="minorHAnsi"/>
          <w:sz w:val="18"/>
          <w:szCs w:val="18"/>
        </w:rPr>
        <w:t xml:space="preserve">What do you think might problems or disadvantages of using digital technology for help or information about </w:t>
      </w:r>
      <w:r w:rsidR="00A52677">
        <w:rPr>
          <w:rFonts w:eastAsiaTheme="minorHAnsi"/>
          <w:sz w:val="18"/>
          <w:szCs w:val="18"/>
        </w:rPr>
        <w:t xml:space="preserve">Health and Wellbeing </w:t>
      </w:r>
      <w:r w:rsidRPr="0089185B">
        <w:rPr>
          <w:rFonts w:eastAsiaTheme="minorHAnsi"/>
          <w:sz w:val="18"/>
          <w:szCs w:val="18"/>
        </w:rPr>
        <w:t xml:space="preserve">and well-being? </w:t>
      </w:r>
    </w:p>
    <w:p w14:paraId="3390F4E5" w14:textId="6FBA6A85" w:rsidR="0089185B" w:rsidRPr="0089185B" w:rsidRDefault="0089185B" w:rsidP="0089185B">
      <w:pPr>
        <w:pStyle w:val="NoSpacing"/>
        <w:numPr>
          <w:ilvl w:val="0"/>
          <w:numId w:val="1"/>
        </w:numPr>
        <w:rPr>
          <w:rFonts w:eastAsiaTheme="minorHAnsi"/>
          <w:b/>
          <w:bCs/>
          <w:sz w:val="18"/>
          <w:szCs w:val="18"/>
        </w:rPr>
      </w:pPr>
      <w:bookmarkStart w:id="2" w:name="_Hlk78807164"/>
      <w:r w:rsidRPr="0089185B">
        <w:rPr>
          <w:rFonts w:eastAsiaTheme="minorHAnsi"/>
          <w:sz w:val="18"/>
          <w:szCs w:val="18"/>
        </w:rPr>
        <w:t xml:space="preserve">What might stop or prevent you from using digital technology to get help or information about </w:t>
      </w:r>
      <w:r w:rsidR="00A52677">
        <w:rPr>
          <w:rFonts w:eastAsiaTheme="minorHAnsi"/>
          <w:sz w:val="18"/>
          <w:szCs w:val="18"/>
        </w:rPr>
        <w:t xml:space="preserve">Health and Wellbeing </w:t>
      </w:r>
      <w:r w:rsidRPr="0089185B">
        <w:rPr>
          <w:rFonts w:eastAsiaTheme="minorHAnsi"/>
          <w:sz w:val="18"/>
          <w:szCs w:val="18"/>
        </w:rPr>
        <w:t>and well-being?</w:t>
      </w:r>
      <w:bookmarkEnd w:id="2"/>
    </w:p>
    <w:p w14:paraId="5B0FCA4F" w14:textId="5D957251" w:rsidR="0089185B" w:rsidRPr="0089185B" w:rsidRDefault="0089185B" w:rsidP="0089185B">
      <w:pPr>
        <w:pStyle w:val="NoSpacing"/>
        <w:numPr>
          <w:ilvl w:val="0"/>
          <w:numId w:val="1"/>
        </w:numPr>
        <w:rPr>
          <w:rFonts w:eastAsiaTheme="minorHAnsi"/>
          <w:b/>
          <w:bCs/>
          <w:sz w:val="18"/>
          <w:szCs w:val="18"/>
        </w:rPr>
      </w:pPr>
      <w:r w:rsidRPr="0089185B">
        <w:rPr>
          <w:rFonts w:eastAsiaTheme="minorHAnsi"/>
          <w:sz w:val="18"/>
          <w:szCs w:val="18"/>
        </w:rPr>
        <w:t xml:space="preserve">What might help or encourage you to use digital technology to get help or information about </w:t>
      </w:r>
      <w:r w:rsidR="00A52677">
        <w:rPr>
          <w:rFonts w:eastAsiaTheme="minorHAnsi"/>
          <w:sz w:val="18"/>
          <w:szCs w:val="18"/>
        </w:rPr>
        <w:t xml:space="preserve">Health and Wellbeing </w:t>
      </w:r>
      <w:r w:rsidRPr="0089185B">
        <w:rPr>
          <w:rFonts w:eastAsiaTheme="minorHAnsi"/>
          <w:sz w:val="18"/>
          <w:szCs w:val="18"/>
        </w:rPr>
        <w:t>and well-being?</w:t>
      </w:r>
    </w:p>
    <w:p w14:paraId="23E0B6DF" w14:textId="77777777" w:rsidR="0089185B" w:rsidRDefault="0089185B" w:rsidP="00275677">
      <w:pPr>
        <w:pStyle w:val="NoSpacing"/>
        <w:jc w:val="both"/>
        <w:rPr>
          <w:color w:val="00538F" w:themeColor="accent3" w:themeShade="BF"/>
          <w:sz w:val="18"/>
          <w:szCs w:val="18"/>
        </w:rPr>
      </w:pPr>
    </w:p>
    <w:p w14:paraId="22D44443" w14:textId="1768A077" w:rsidR="00275677" w:rsidRPr="004C476C" w:rsidRDefault="008E78BC" w:rsidP="00275677">
      <w:pPr>
        <w:pStyle w:val="NoSpacing"/>
        <w:jc w:val="both"/>
        <w:rPr>
          <w:color w:val="00538F" w:themeColor="accent3" w:themeShade="BF"/>
          <w:sz w:val="18"/>
          <w:szCs w:val="18"/>
        </w:rPr>
      </w:pPr>
      <w:r w:rsidRPr="004C476C">
        <w:rPr>
          <w:color w:val="00538F" w:themeColor="accent3" w:themeShade="BF"/>
          <w:sz w:val="18"/>
          <w:szCs w:val="18"/>
        </w:rPr>
        <w:t>What happens after the activity sessions?</w:t>
      </w:r>
    </w:p>
    <w:p w14:paraId="2D3951CC" w14:textId="0B03C073" w:rsidR="008E78BC" w:rsidRPr="004C476C" w:rsidRDefault="008E78BC" w:rsidP="00275677">
      <w:pPr>
        <w:pStyle w:val="NoSpacing"/>
        <w:jc w:val="both"/>
        <w:rPr>
          <w:color w:val="00538F" w:themeColor="accent3" w:themeShade="BF"/>
          <w:sz w:val="18"/>
          <w:szCs w:val="18"/>
        </w:rPr>
      </w:pPr>
    </w:p>
    <w:p w14:paraId="29FABE3E" w14:textId="3B1FD520" w:rsidR="008E78BC" w:rsidRPr="004C476C" w:rsidRDefault="008E78BC" w:rsidP="00275677">
      <w:pPr>
        <w:pStyle w:val="NoSpacing"/>
        <w:jc w:val="both"/>
        <w:rPr>
          <w:sz w:val="18"/>
          <w:szCs w:val="18"/>
        </w:rPr>
      </w:pPr>
      <w:r w:rsidRPr="004C476C">
        <w:rPr>
          <w:sz w:val="18"/>
          <w:szCs w:val="18"/>
        </w:rPr>
        <w:t xml:space="preserve">The views and ideas gained from the children and young people will be sorted into themes. These themes will be reviewed by our academic advisors are SAPHNA and questions developed for potential future research into this area. The outcome will be shared with the children and young people taking part in the sessions via the facilitators and published on the SAPHNA website. </w:t>
      </w:r>
    </w:p>
    <w:p w14:paraId="4F400B2F" w14:textId="66F9ECC1" w:rsidR="008E78BC" w:rsidRPr="004C476C" w:rsidRDefault="008E78BC" w:rsidP="00275677">
      <w:pPr>
        <w:pStyle w:val="NoSpacing"/>
        <w:jc w:val="both"/>
        <w:rPr>
          <w:sz w:val="18"/>
          <w:szCs w:val="18"/>
        </w:rPr>
      </w:pPr>
    </w:p>
    <w:p w14:paraId="1CFC8A6C" w14:textId="4C8104F8" w:rsidR="008E78BC" w:rsidRPr="004C476C" w:rsidRDefault="008E78BC" w:rsidP="00275677">
      <w:pPr>
        <w:pStyle w:val="NoSpacing"/>
        <w:jc w:val="both"/>
        <w:rPr>
          <w:color w:val="00538F" w:themeColor="accent3" w:themeShade="BF"/>
          <w:sz w:val="18"/>
          <w:szCs w:val="18"/>
        </w:rPr>
      </w:pPr>
      <w:r w:rsidRPr="004C476C">
        <w:rPr>
          <w:color w:val="00538F" w:themeColor="accent3" w:themeShade="BF"/>
          <w:sz w:val="18"/>
          <w:szCs w:val="18"/>
        </w:rPr>
        <w:t>How can I take part?</w:t>
      </w:r>
    </w:p>
    <w:p w14:paraId="0CA87324" w14:textId="3555E5C6" w:rsidR="008E78BC" w:rsidRPr="004C476C" w:rsidRDefault="008E78BC" w:rsidP="00275677">
      <w:pPr>
        <w:pStyle w:val="NoSpacing"/>
        <w:jc w:val="both"/>
        <w:rPr>
          <w:color w:val="00538F" w:themeColor="accent3" w:themeShade="BF"/>
          <w:sz w:val="18"/>
          <w:szCs w:val="18"/>
        </w:rPr>
      </w:pPr>
    </w:p>
    <w:p w14:paraId="3B5CB186" w14:textId="3F18F3AD" w:rsidR="008E78BC" w:rsidRPr="004C476C" w:rsidRDefault="008E78BC" w:rsidP="00275677">
      <w:pPr>
        <w:pStyle w:val="NoSpacing"/>
        <w:jc w:val="both"/>
        <w:rPr>
          <w:sz w:val="18"/>
          <w:szCs w:val="18"/>
        </w:rPr>
      </w:pPr>
      <w:r w:rsidRPr="004C476C">
        <w:rPr>
          <w:sz w:val="18"/>
          <w:szCs w:val="18"/>
        </w:rPr>
        <w:t xml:space="preserve">If you are interested </w:t>
      </w:r>
      <w:r w:rsidR="00E458F0" w:rsidRPr="004C476C">
        <w:rPr>
          <w:sz w:val="18"/>
          <w:szCs w:val="18"/>
        </w:rPr>
        <w:t xml:space="preserve">in taking part then please contact Sallyann Sutton, SAPHNA Committee/Project Lead on </w:t>
      </w:r>
      <w:r w:rsidR="007A523C">
        <w:rPr>
          <w:sz w:val="18"/>
          <w:szCs w:val="18"/>
        </w:rPr>
        <w:t xml:space="preserve">07796 145 174 or email </w:t>
      </w:r>
      <w:hyperlink r:id="rId8" w:history="1">
        <w:r w:rsidR="008E5BD9" w:rsidRPr="00BE0C74">
          <w:rPr>
            <w:rStyle w:val="Hyperlink"/>
            <w:sz w:val="18"/>
            <w:szCs w:val="18"/>
          </w:rPr>
          <w:t>sallyann.sutton@saphna.co</w:t>
        </w:r>
      </w:hyperlink>
      <w:r w:rsidR="007A523C">
        <w:rPr>
          <w:sz w:val="18"/>
          <w:szCs w:val="18"/>
        </w:rPr>
        <w:t>.</w:t>
      </w:r>
    </w:p>
    <w:p w14:paraId="4FE3441E" w14:textId="5CB90492" w:rsidR="00E458F0" w:rsidRPr="004C476C" w:rsidRDefault="00E458F0" w:rsidP="00275677">
      <w:pPr>
        <w:pStyle w:val="NoSpacing"/>
        <w:jc w:val="both"/>
        <w:rPr>
          <w:sz w:val="18"/>
          <w:szCs w:val="18"/>
        </w:rPr>
      </w:pPr>
    </w:p>
    <w:p w14:paraId="40F12E6E" w14:textId="5169316C" w:rsidR="00E458F0" w:rsidRPr="004C476C" w:rsidRDefault="00E458F0" w:rsidP="00275677">
      <w:pPr>
        <w:pStyle w:val="NoSpacing"/>
        <w:jc w:val="both"/>
        <w:rPr>
          <w:sz w:val="18"/>
          <w:szCs w:val="18"/>
        </w:rPr>
      </w:pPr>
      <w:r w:rsidRPr="004C476C">
        <w:rPr>
          <w:sz w:val="18"/>
          <w:szCs w:val="18"/>
        </w:rPr>
        <w:t xml:space="preserve">For more information about this project please go to our webpage on the SAPHNA website at </w:t>
      </w:r>
      <w:hyperlink r:id="rId9" w:history="1">
        <w:r w:rsidR="008E5BD9" w:rsidRPr="00BE0C74">
          <w:rPr>
            <w:rStyle w:val="Hyperlink"/>
            <w:sz w:val="18"/>
            <w:szCs w:val="18"/>
          </w:rPr>
          <w:t>https://saphna.co/news/ppi-digital-project/</w:t>
        </w:r>
      </w:hyperlink>
      <w:r w:rsidR="008E5BD9">
        <w:rPr>
          <w:sz w:val="18"/>
          <w:szCs w:val="18"/>
        </w:rPr>
        <w:t xml:space="preserve"> and </w:t>
      </w:r>
      <w:hyperlink r:id="rId10" w:history="1">
        <w:r w:rsidR="008E5BD9" w:rsidRPr="008E5BD9">
          <w:rPr>
            <w:rStyle w:val="Hyperlink"/>
            <w:sz w:val="18"/>
            <w:szCs w:val="18"/>
          </w:rPr>
          <w:t>Take part in research | SAPHNA – School And Public Health Nurses Association</w:t>
        </w:r>
      </w:hyperlink>
    </w:p>
    <w:p w14:paraId="16EC38D3" w14:textId="77777777" w:rsidR="008E78BC" w:rsidRPr="004C476C" w:rsidRDefault="008E78BC" w:rsidP="00275677">
      <w:pPr>
        <w:pStyle w:val="NoSpacing"/>
        <w:jc w:val="both"/>
        <w:rPr>
          <w:sz w:val="18"/>
          <w:szCs w:val="18"/>
        </w:rPr>
      </w:pPr>
    </w:p>
    <w:p w14:paraId="41AA27BB" w14:textId="77777777" w:rsidR="00275677" w:rsidRPr="004C476C" w:rsidRDefault="00275677" w:rsidP="001267FE">
      <w:pPr>
        <w:pStyle w:val="NoSpacing"/>
        <w:rPr>
          <w:color w:val="00538F" w:themeColor="accent3" w:themeShade="BF"/>
          <w:sz w:val="18"/>
          <w:szCs w:val="18"/>
        </w:rPr>
      </w:pPr>
    </w:p>
    <w:sectPr w:rsidR="00275677" w:rsidRPr="004C476C" w:rsidSect="001267FE">
      <w:footerReference w:type="default" r:id="rId11"/>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EE65" w14:textId="77777777" w:rsidR="00F37E47" w:rsidRDefault="00F37E47" w:rsidP="004C476C">
      <w:pPr>
        <w:spacing w:after="0" w:line="240" w:lineRule="auto"/>
      </w:pPr>
      <w:r>
        <w:separator/>
      </w:r>
    </w:p>
  </w:endnote>
  <w:endnote w:type="continuationSeparator" w:id="0">
    <w:p w14:paraId="7193389B" w14:textId="77777777" w:rsidR="00F37E47" w:rsidRDefault="00F37E47" w:rsidP="004C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820762"/>
      <w:docPartObj>
        <w:docPartGallery w:val="Page Numbers (Bottom of Page)"/>
        <w:docPartUnique/>
      </w:docPartObj>
    </w:sdtPr>
    <w:sdtEndPr>
      <w:rPr>
        <w:color w:val="7F7F7F" w:themeColor="background1" w:themeShade="7F"/>
        <w:spacing w:val="60"/>
      </w:rPr>
    </w:sdtEndPr>
    <w:sdtContent>
      <w:p w14:paraId="4EA00B39" w14:textId="397DCCE6" w:rsidR="004C476C" w:rsidRDefault="004C476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3752BC" w14:textId="77777777" w:rsidR="004C476C" w:rsidRDefault="004C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869A0" w14:textId="77777777" w:rsidR="00F37E47" w:rsidRDefault="00F37E47" w:rsidP="004C476C">
      <w:pPr>
        <w:spacing w:after="0" w:line="240" w:lineRule="auto"/>
      </w:pPr>
      <w:r>
        <w:separator/>
      </w:r>
    </w:p>
  </w:footnote>
  <w:footnote w:type="continuationSeparator" w:id="0">
    <w:p w14:paraId="66572EB2" w14:textId="77777777" w:rsidR="00F37E47" w:rsidRDefault="00F37E47" w:rsidP="004C4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140484"/>
    <w:multiLevelType w:val="hybridMultilevel"/>
    <w:tmpl w:val="698A2A4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FE"/>
    <w:rsid w:val="001267FE"/>
    <w:rsid w:val="00255309"/>
    <w:rsid w:val="00275677"/>
    <w:rsid w:val="003D24A9"/>
    <w:rsid w:val="004C476C"/>
    <w:rsid w:val="004F7CC9"/>
    <w:rsid w:val="00531053"/>
    <w:rsid w:val="007A523C"/>
    <w:rsid w:val="0089185B"/>
    <w:rsid w:val="008E5BD9"/>
    <w:rsid w:val="008E5E03"/>
    <w:rsid w:val="008E78BC"/>
    <w:rsid w:val="008F5F92"/>
    <w:rsid w:val="00917C76"/>
    <w:rsid w:val="00A52677"/>
    <w:rsid w:val="00C3341D"/>
    <w:rsid w:val="00E458F0"/>
    <w:rsid w:val="00F37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9242"/>
  <w15:chartTrackingRefBased/>
  <w15:docId w15:val="{5891F6D2-2DFE-453B-B690-06D51D63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FE"/>
  </w:style>
  <w:style w:type="paragraph" w:styleId="Heading1">
    <w:name w:val="heading 1"/>
    <w:basedOn w:val="Normal"/>
    <w:next w:val="Normal"/>
    <w:link w:val="Heading1Char"/>
    <w:uiPriority w:val="9"/>
    <w:qFormat/>
    <w:rsid w:val="001267FE"/>
    <w:pPr>
      <w:keepNext/>
      <w:keepLines/>
      <w:spacing w:before="320" w:after="80" w:line="240" w:lineRule="auto"/>
      <w:jc w:val="center"/>
      <w:outlineLvl w:val="0"/>
    </w:pPr>
    <w:rPr>
      <w:rFonts w:asciiTheme="majorHAnsi" w:eastAsiaTheme="majorEastAsia" w:hAnsiTheme="majorHAnsi" w:cstheme="majorBidi"/>
      <w:color w:val="3499C2" w:themeColor="accent1" w:themeShade="BF"/>
      <w:sz w:val="40"/>
      <w:szCs w:val="40"/>
    </w:rPr>
  </w:style>
  <w:style w:type="paragraph" w:styleId="Heading2">
    <w:name w:val="heading 2"/>
    <w:basedOn w:val="Normal"/>
    <w:next w:val="Normal"/>
    <w:link w:val="Heading2Char"/>
    <w:uiPriority w:val="9"/>
    <w:semiHidden/>
    <w:unhideWhenUsed/>
    <w:qFormat/>
    <w:rsid w:val="001267F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267F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267F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267F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267F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267F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267F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267F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7FE"/>
    <w:rPr>
      <w:rFonts w:asciiTheme="majorHAnsi" w:eastAsiaTheme="majorEastAsia" w:hAnsiTheme="majorHAnsi" w:cstheme="majorBidi"/>
      <w:color w:val="3499C2" w:themeColor="accent1" w:themeShade="BF"/>
      <w:sz w:val="40"/>
      <w:szCs w:val="40"/>
    </w:rPr>
  </w:style>
  <w:style w:type="character" w:customStyle="1" w:styleId="Heading2Char">
    <w:name w:val="Heading 2 Char"/>
    <w:basedOn w:val="DefaultParagraphFont"/>
    <w:link w:val="Heading2"/>
    <w:uiPriority w:val="9"/>
    <w:semiHidden/>
    <w:rsid w:val="001267F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267F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267F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267F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267F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267F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267F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267FE"/>
    <w:rPr>
      <w:b/>
      <w:bCs/>
      <w:i/>
      <w:iCs/>
    </w:rPr>
  </w:style>
  <w:style w:type="paragraph" w:styleId="Caption">
    <w:name w:val="caption"/>
    <w:basedOn w:val="Normal"/>
    <w:next w:val="Normal"/>
    <w:uiPriority w:val="35"/>
    <w:semiHidden/>
    <w:unhideWhenUsed/>
    <w:qFormat/>
    <w:rsid w:val="001267FE"/>
    <w:pPr>
      <w:spacing w:line="240" w:lineRule="auto"/>
    </w:pPr>
    <w:rPr>
      <w:b/>
      <w:bCs/>
      <w:color w:val="34C9FF" w:themeColor="text1" w:themeTint="BF"/>
      <w:sz w:val="16"/>
      <w:szCs w:val="16"/>
    </w:rPr>
  </w:style>
  <w:style w:type="paragraph" w:styleId="Title">
    <w:name w:val="Title"/>
    <w:basedOn w:val="Normal"/>
    <w:next w:val="Normal"/>
    <w:link w:val="TitleChar"/>
    <w:uiPriority w:val="10"/>
    <w:qFormat/>
    <w:rsid w:val="001267FE"/>
    <w:pPr>
      <w:pBdr>
        <w:top w:val="single" w:sz="6" w:space="8" w:color="0070C0" w:themeColor="accent3"/>
        <w:bottom w:val="single" w:sz="6" w:space="8" w:color="0070C0" w:themeColor="accent3"/>
      </w:pBdr>
      <w:spacing w:after="400" w:line="240" w:lineRule="auto"/>
      <w:contextualSpacing/>
      <w:jc w:val="center"/>
    </w:pPr>
    <w:rPr>
      <w:rFonts w:asciiTheme="majorHAnsi" w:eastAsiaTheme="majorEastAsia" w:hAnsiTheme="majorHAnsi" w:cstheme="majorBidi"/>
      <w:caps/>
      <w:color w:val="00B0F0" w:themeColor="text2"/>
      <w:spacing w:val="30"/>
      <w:sz w:val="72"/>
      <w:szCs w:val="72"/>
    </w:rPr>
  </w:style>
  <w:style w:type="character" w:customStyle="1" w:styleId="TitleChar">
    <w:name w:val="Title Char"/>
    <w:basedOn w:val="DefaultParagraphFont"/>
    <w:link w:val="Title"/>
    <w:uiPriority w:val="10"/>
    <w:rsid w:val="001267FE"/>
    <w:rPr>
      <w:rFonts w:asciiTheme="majorHAnsi" w:eastAsiaTheme="majorEastAsia" w:hAnsiTheme="majorHAnsi" w:cstheme="majorBidi"/>
      <w:caps/>
      <w:color w:val="00B0F0" w:themeColor="text2"/>
      <w:spacing w:val="30"/>
      <w:sz w:val="72"/>
      <w:szCs w:val="72"/>
    </w:rPr>
  </w:style>
  <w:style w:type="paragraph" w:styleId="Subtitle">
    <w:name w:val="Subtitle"/>
    <w:basedOn w:val="Normal"/>
    <w:next w:val="Normal"/>
    <w:link w:val="SubtitleChar"/>
    <w:uiPriority w:val="11"/>
    <w:qFormat/>
    <w:rsid w:val="001267FE"/>
    <w:pPr>
      <w:numPr>
        <w:ilvl w:val="1"/>
      </w:numPr>
      <w:jc w:val="center"/>
    </w:pPr>
    <w:rPr>
      <w:color w:val="00B0F0" w:themeColor="text2"/>
      <w:sz w:val="28"/>
      <w:szCs w:val="28"/>
    </w:rPr>
  </w:style>
  <w:style w:type="character" w:customStyle="1" w:styleId="SubtitleChar">
    <w:name w:val="Subtitle Char"/>
    <w:basedOn w:val="DefaultParagraphFont"/>
    <w:link w:val="Subtitle"/>
    <w:uiPriority w:val="11"/>
    <w:rsid w:val="001267FE"/>
    <w:rPr>
      <w:color w:val="00B0F0" w:themeColor="text2"/>
      <w:sz w:val="28"/>
      <w:szCs w:val="28"/>
    </w:rPr>
  </w:style>
  <w:style w:type="character" w:styleId="Strong">
    <w:name w:val="Strong"/>
    <w:basedOn w:val="DefaultParagraphFont"/>
    <w:uiPriority w:val="22"/>
    <w:qFormat/>
    <w:rsid w:val="001267FE"/>
    <w:rPr>
      <w:b/>
      <w:bCs/>
    </w:rPr>
  </w:style>
  <w:style w:type="character" w:styleId="Emphasis">
    <w:name w:val="Emphasis"/>
    <w:basedOn w:val="DefaultParagraphFont"/>
    <w:uiPriority w:val="20"/>
    <w:qFormat/>
    <w:rsid w:val="001267FE"/>
    <w:rPr>
      <w:i/>
      <w:iCs/>
      <w:color w:val="00B0F0" w:themeColor="text1"/>
    </w:rPr>
  </w:style>
  <w:style w:type="paragraph" w:styleId="NoSpacing">
    <w:name w:val="No Spacing"/>
    <w:uiPriority w:val="1"/>
    <w:qFormat/>
    <w:rsid w:val="001267FE"/>
    <w:pPr>
      <w:spacing w:after="0" w:line="240" w:lineRule="auto"/>
    </w:pPr>
  </w:style>
  <w:style w:type="paragraph" w:styleId="Quote">
    <w:name w:val="Quote"/>
    <w:basedOn w:val="Normal"/>
    <w:next w:val="Normal"/>
    <w:link w:val="QuoteChar"/>
    <w:uiPriority w:val="29"/>
    <w:qFormat/>
    <w:rsid w:val="001267FE"/>
    <w:pPr>
      <w:spacing w:before="160"/>
      <w:ind w:left="720" w:right="720"/>
      <w:jc w:val="center"/>
    </w:pPr>
    <w:rPr>
      <w:i/>
      <w:iCs/>
      <w:color w:val="00538F" w:themeColor="accent3" w:themeShade="BF"/>
      <w:sz w:val="24"/>
      <w:szCs w:val="24"/>
    </w:rPr>
  </w:style>
  <w:style w:type="character" w:customStyle="1" w:styleId="QuoteChar">
    <w:name w:val="Quote Char"/>
    <w:basedOn w:val="DefaultParagraphFont"/>
    <w:link w:val="Quote"/>
    <w:uiPriority w:val="29"/>
    <w:rsid w:val="001267FE"/>
    <w:rPr>
      <w:i/>
      <w:iCs/>
      <w:color w:val="00538F" w:themeColor="accent3" w:themeShade="BF"/>
      <w:sz w:val="24"/>
      <w:szCs w:val="24"/>
    </w:rPr>
  </w:style>
  <w:style w:type="paragraph" w:styleId="IntenseQuote">
    <w:name w:val="Intense Quote"/>
    <w:basedOn w:val="Normal"/>
    <w:next w:val="Normal"/>
    <w:link w:val="IntenseQuoteChar"/>
    <w:uiPriority w:val="30"/>
    <w:qFormat/>
    <w:rsid w:val="001267FE"/>
    <w:pPr>
      <w:spacing w:before="160" w:line="276" w:lineRule="auto"/>
      <w:ind w:left="936" w:right="936"/>
      <w:jc w:val="center"/>
    </w:pPr>
    <w:rPr>
      <w:rFonts w:asciiTheme="majorHAnsi" w:eastAsiaTheme="majorEastAsia" w:hAnsiTheme="majorHAnsi" w:cstheme="majorBidi"/>
      <w:caps/>
      <w:color w:val="3499C2" w:themeColor="accent1" w:themeShade="BF"/>
      <w:sz w:val="28"/>
      <w:szCs w:val="28"/>
    </w:rPr>
  </w:style>
  <w:style w:type="character" w:customStyle="1" w:styleId="IntenseQuoteChar">
    <w:name w:val="Intense Quote Char"/>
    <w:basedOn w:val="DefaultParagraphFont"/>
    <w:link w:val="IntenseQuote"/>
    <w:uiPriority w:val="30"/>
    <w:rsid w:val="001267FE"/>
    <w:rPr>
      <w:rFonts w:asciiTheme="majorHAnsi" w:eastAsiaTheme="majorEastAsia" w:hAnsiTheme="majorHAnsi" w:cstheme="majorBidi"/>
      <w:caps/>
      <w:color w:val="3499C2" w:themeColor="accent1" w:themeShade="BF"/>
      <w:sz w:val="28"/>
      <w:szCs w:val="28"/>
    </w:rPr>
  </w:style>
  <w:style w:type="character" w:styleId="SubtleEmphasis">
    <w:name w:val="Subtle Emphasis"/>
    <w:basedOn w:val="DefaultParagraphFont"/>
    <w:uiPriority w:val="19"/>
    <w:qFormat/>
    <w:rsid w:val="001267FE"/>
    <w:rPr>
      <w:i/>
      <w:iCs/>
      <w:color w:val="4FD0FF" w:themeColor="text1" w:themeTint="A6"/>
    </w:rPr>
  </w:style>
  <w:style w:type="character" w:styleId="IntenseEmphasis">
    <w:name w:val="Intense Emphasis"/>
    <w:basedOn w:val="DefaultParagraphFont"/>
    <w:uiPriority w:val="21"/>
    <w:qFormat/>
    <w:rsid w:val="001267FE"/>
    <w:rPr>
      <w:b/>
      <w:bCs/>
      <w:i/>
      <w:iCs/>
      <w:color w:val="auto"/>
    </w:rPr>
  </w:style>
  <w:style w:type="character" w:styleId="SubtleReference">
    <w:name w:val="Subtle Reference"/>
    <w:basedOn w:val="DefaultParagraphFont"/>
    <w:uiPriority w:val="31"/>
    <w:qFormat/>
    <w:rsid w:val="001267FE"/>
    <w:rPr>
      <w:caps w:val="0"/>
      <w:smallCaps/>
      <w:color w:val="34C9FF" w:themeColor="text1" w:themeTint="BF"/>
      <w:spacing w:val="0"/>
      <w:u w:val="single" w:color="77DAFF" w:themeColor="text1" w:themeTint="80"/>
    </w:rPr>
  </w:style>
  <w:style w:type="character" w:styleId="IntenseReference">
    <w:name w:val="Intense Reference"/>
    <w:basedOn w:val="DefaultParagraphFont"/>
    <w:uiPriority w:val="32"/>
    <w:qFormat/>
    <w:rsid w:val="001267FE"/>
    <w:rPr>
      <w:b/>
      <w:bCs/>
      <w:caps w:val="0"/>
      <w:smallCaps/>
      <w:color w:val="auto"/>
      <w:spacing w:val="0"/>
      <w:u w:val="single"/>
    </w:rPr>
  </w:style>
  <w:style w:type="character" w:styleId="BookTitle">
    <w:name w:val="Book Title"/>
    <w:basedOn w:val="DefaultParagraphFont"/>
    <w:uiPriority w:val="33"/>
    <w:qFormat/>
    <w:rsid w:val="001267FE"/>
    <w:rPr>
      <w:b/>
      <w:bCs/>
      <w:caps w:val="0"/>
      <w:smallCaps/>
      <w:spacing w:val="0"/>
    </w:rPr>
  </w:style>
  <w:style w:type="paragraph" w:styleId="TOCHeading">
    <w:name w:val="TOC Heading"/>
    <w:basedOn w:val="Heading1"/>
    <w:next w:val="Normal"/>
    <w:uiPriority w:val="39"/>
    <w:semiHidden/>
    <w:unhideWhenUsed/>
    <w:qFormat/>
    <w:rsid w:val="001267FE"/>
    <w:pPr>
      <w:outlineLvl w:val="9"/>
    </w:pPr>
  </w:style>
  <w:style w:type="paragraph" w:styleId="ListParagraph">
    <w:name w:val="List Paragraph"/>
    <w:basedOn w:val="Normal"/>
    <w:uiPriority w:val="34"/>
    <w:qFormat/>
    <w:rsid w:val="00275677"/>
    <w:pPr>
      <w:spacing w:line="259" w:lineRule="auto"/>
      <w:ind w:left="720"/>
      <w:contextualSpacing/>
    </w:pPr>
    <w:rPr>
      <w:rFonts w:eastAsiaTheme="minorHAnsi"/>
      <w:sz w:val="22"/>
      <w:szCs w:val="22"/>
    </w:rPr>
  </w:style>
  <w:style w:type="paragraph" w:styleId="Header">
    <w:name w:val="header"/>
    <w:basedOn w:val="Normal"/>
    <w:link w:val="HeaderChar"/>
    <w:uiPriority w:val="99"/>
    <w:unhideWhenUsed/>
    <w:rsid w:val="004C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76C"/>
  </w:style>
  <w:style w:type="paragraph" w:styleId="Footer">
    <w:name w:val="footer"/>
    <w:basedOn w:val="Normal"/>
    <w:link w:val="FooterChar"/>
    <w:uiPriority w:val="99"/>
    <w:unhideWhenUsed/>
    <w:rsid w:val="004C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76C"/>
  </w:style>
  <w:style w:type="character" w:styleId="Hyperlink">
    <w:name w:val="Hyperlink"/>
    <w:basedOn w:val="DefaultParagraphFont"/>
    <w:uiPriority w:val="99"/>
    <w:unhideWhenUsed/>
    <w:rsid w:val="007A523C"/>
    <w:rPr>
      <w:color w:val="72BADB" w:themeColor="hyperlink"/>
      <w:u w:val="single"/>
    </w:rPr>
  </w:style>
  <w:style w:type="character" w:styleId="UnresolvedMention">
    <w:name w:val="Unresolved Mention"/>
    <w:basedOn w:val="DefaultParagraphFont"/>
    <w:uiPriority w:val="99"/>
    <w:semiHidden/>
    <w:unhideWhenUsed/>
    <w:rsid w:val="007A5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ann.sutton@saphna.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phna.co/research/take-part-in-research/" TargetMode="External"/><Relationship Id="rId4" Type="http://schemas.openxmlformats.org/officeDocument/2006/relationships/webSettings" Target="webSettings.xml"/><Relationship Id="rId9" Type="http://schemas.openxmlformats.org/officeDocument/2006/relationships/hyperlink" Target="https://saphna.co/news/ppi-digital-project/" TargetMode="External"/></Relationships>
</file>

<file path=word/theme/theme1.xml><?xml version="1.0" encoding="utf-8"?>
<a:theme xmlns:a="http://schemas.openxmlformats.org/drawingml/2006/main" name="Office Theme">
  <a:themeElements>
    <a:clrScheme name="Custom 3">
      <a:dk1>
        <a:srgbClr val="00B0F0"/>
      </a:dk1>
      <a:lt1>
        <a:sysClr val="window" lastClr="FFFFFF"/>
      </a:lt1>
      <a:dk2>
        <a:srgbClr val="00B0F0"/>
      </a:dk2>
      <a:lt2>
        <a:srgbClr val="FFFFFF"/>
      </a:lt2>
      <a:accent1>
        <a:srgbClr val="71BBD9"/>
      </a:accent1>
      <a:accent2>
        <a:srgbClr val="349AC3"/>
      </a:accent2>
      <a:accent3>
        <a:srgbClr val="0070C0"/>
      </a:accent3>
      <a:accent4>
        <a:srgbClr val="2DA8CD"/>
      </a:accent4>
      <a:accent5>
        <a:srgbClr val="E2F1F7"/>
      </a:accent5>
      <a:accent6>
        <a:srgbClr val="FFFFFF"/>
      </a:accent6>
      <a:hlink>
        <a:srgbClr val="72BADB"/>
      </a:hlink>
      <a:folHlink>
        <a:srgbClr val="0070C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 Sutton</dc:creator>
  <cp:keywords/>
  <dc:description/>
  <cp:lastModifiedBy>sallyann Sutton</cp:lastModifiedBy>
  <cp:revision>10</cp:revision>
  <dcterms:created xsi:type="dcterms:W3CDTF">2021-08-21T09:18:00Z</dcterms:created>
  <dcterms:modified xsi:type="dcterms:W3CDTF">2021-10-02T09:49:00Z</dcterms:modified>
</cp:coreProperties>
</file>