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33C80" w14:textId="2F609654" w:rsidR="00731D3E" w:rsidRPr="00731D3E" w:rsidRDefault="00731D3E" w:rsidP="00731D3E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731D3E">
        <w:rPr>
          <w:rFonts w:eastAsia="Times New Roman"/>
          <w:b/>
          <w:bCs/>
          <w:color w:val="000000"/>
          <w:sz w:val="28"/>
          <w:szCs w:val="28"/>
        </w:rPr>
        <w:t xml:space="preserve">UKCCN network with SAPHNA – supporting CYP with SEND in education settings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- </w:t>
      </w:r>
      <w:proofErr w:type="gramStart"/>
      <w:r w:rsidRPr="00731D3E">
        <w:rPr>
          <w:rFonts w:eastAsia="Times New Roman"/>
          <w:b/>
          <w:bCs/>
          <w:color w:val="000000"/>
          <w:sz w:val="28"/>
          <w:szCs w:val="28"/>
        </w:rPr>
        <w:t>16/01/2024</w:t>
      </w:r>
      <w:proofErr w:type="gramEnd"/>
    </w:p>
    <w:p w14:paraId="19817065" w14:textId="77777777" w:rsidR="00731D3E" w:rsidRDefault="00731D3E" w:rsidP="00731D3E">
      <w:pPr>
        <w:jc w:val="both"/>
        <w:rPr>
          <w:rFonts w:eastAsia="Times New Roman"/>
          <w:color w:val="000000"/>
        </w:rPr>
      </w:pPr>
    </w:p>
    <w:p w14:paraId="3DC61FF7" w14:textId="77777777" w:rsidR="00731D3E" w:rsidRDefault="00731D3E" w:rsidP="00731D3E">
      <w:pPr>
        <w:jc w:val="both"/>
        <w:rPr>
          <w:rFonts w:eastAsia="Times New Roman"/>
          <w:color w:val="000000"/>
        </w:rPr>
      </w:pPr>
    </w:p>
    <w:p w14:paraId="1034CA4D" w14:textId="77777777" w:rsidR="00731D3E" w:rsidRDefault="00731D3E" w:rsidP="00276D97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43 attendees </w:t>
      </w:r>
    </w:p>
    <w:p w14:paraId="5441B09B" w14:textId="0210F233" w:rsidR="00731D3E" w:rsidRPr="00276D97" w:rsidRDefault="00731D3E" w:rsidP="00276D97">
      <w:pPr>
        <w:pStyle w:val="ListParagraph"/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/>
          <w:color w:val="000000"/>
        </w:rPr>
      </w:pPr>
      <w:r w:rsidRPr="00276D97">
        <w:rPr>
          <w:rFonts w:eastAsia="Times New Roman"/>
          <w:color w:val="000000"/>
        </w:rPr>
        <w:t>Davina Richardson: Toilet training for all children – best practice guidance including CYP with disabilities and developmental difficulties (insert link to SAPHNA and CCN presentation) </w:t>
      </w:r>
    </w:p>
    <w:p w14:paraId="772112D5" w14:textId="77777777" w:rsidR="00731D3E" w:rsidRDefault="00731D3E" w:rsidP="00276D97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Bladder and bowel UK newsletter sign up: </w:t>
      </w:r>
      <w:hyperlink r:id="rId5" w:tgtFrame="_blank" w:history="1">
        <w:r>
          <w:rPr>
            <w:rStyle w:val="Hyperlink"/>
            <w:rFonts w:eastAsia="Times New Roman"/>
          </w:rPr>
          <w:t>https://www.bbuk.org.uk/join-our-professional-newsletter/</w:t>
        </w:r>
      </w:hyperlink>
      <w:r>
        <w:rPr>
          <w:rFonts w:eastAsia="Times New Roman"/>
          <w:color w:val="000000"/>
        </w:rPr>
        <w:t>  </w:t>
      </w:r>
    </w:p>
    <w:p w14:paraId="4ADC5E21" w14:textId="77777777" w:rsidR="00731D3E" w:rsidRDefault="00731D3E" w:rsidP="00276D97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Late toilet training, increases impact on bladder and </w:t>
      </w:r>
      <w:proofErr w:type="gramStart"/>
      <w:r>
        <w:rPr>
          <w:rFonts w:eastAsia="Times New Roman"/>
          <w:color w:val="000000"/>
        </w:rPr>
        <w:t>bowel</w:t>
      </w:r>
      <w:proofErr w:type="gramEnd"/>
      <w:r>
        <w:rPr>
          <w:rFonts w:eastAsia="Times New Roman"/>
          <w:color w:val="000000"/>
        </w:rPr>
        <w:t>  </w:t>
      </w:r>
    </w:p>
    <w:p w14:paraId="0313EF6F" w14:textId="77777777" w:rsidR="00731D3E" w:rsidRDefault="00731D3E" w:rsidP="00276D97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Terms of reference – reviewed – comments to be sent back (insert link to document) </w:t>
      </w:r>
    </w:p>
    <w:p w14:paraId="2ED527D4" w14:textId="77777777" w:rsidR="00731D3E" w:rsidRDefault="00731D3E" w:rsidP="00276D97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Next meeting - Tues 19/3/24 from 1400-1500hrs </w:t>
      </w:r>
    </w:p>
    <w:p w14:paraId="6BFE3CA9" w14:textId="77777777" w:rsidR="009810B7" w:rsidRDefault="009810B7"/>
    <w:sectPr w:rsidR="009810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Daytona Condensed">
    <w:altName w:val="Calibri"/>
    <w:charset w:val="00"/>
    <w:family w:val="swiss"/>
    <w:pitch w:val="variable"/>
    <w:sig w:usb0="8000002F" w:usb1="0000000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uperclarendon">
    <w:altName w:val="Sitka Small"/>
    <w:charset w:val="4D"/>
    <w:family w:val="roman"/>
    <w:pitch w:val="variable"/>
    <w:sig w:usb0="00000001" w:usb1="5000205A" w:usb2="00000000" w:usb3="00000000" w:csb0="00000183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ra Pro">
    <w:altName w:val="Calibri"/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DIN Condensed">
    <w:altName w:val="Calibri"/>
    <w:charset w:val="00"/>
    <w:family w:val="auto"/>
    <w:pitch w:val="variable"/>
    <w:sig w:usb0="800000AF" w:usb1="5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74A29"/>
    <w:multiLevelType w:val="multilevel"/>
    <w:tmpl w:val="A2C4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362A2"/>
    <w:multiLevelType w:val="hybridMultilevel"/>
    <w:tmpl w:val="170EF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15D91"/>
    <w:multiLevelType w:val="hybridMultilevel"/>
    <w:tmpl w:val="DBBC7AB8"/>
    <w:lvl w:ilvl="0" w:tplc="9398DC14">
      <w:start w:val="1"/>
      <w:numFmt w:val="bullet"/>
      <w:pStyle w:val="5NoSpaceSecondary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1934316959">
    <w:abstractNumId w:val="2"/>
  </w:num>
  <w:num w:numId="2" w16cid:durableId="2117478400">
    <w:abstractNumId w:val="2"/>
  </w:num>
  <w:num w:numId="3" w16cid:durableId="51663580">
    <w:abstractNumId w:val="2"/>
  </w:num>
  <w:num w:numId="4" w16cid:durableId="1646079610">
    <w:abstractNumId w:val="2"/>
  </w:num>
  <w:num w:numId="5" w16cid:durableId="1041826431">
    <w:abstractNumId w:val="2"/>
  </w:num>
  <w:num w:numId="6" w16cid:durableId="1482961067">
    <w:abstractNumId w:val="2"/>
  </w:num>
  <w:num w:numId="7" w16cid:durableId="2121141544">
    <w:abstractNumId w:val="2"/>
  </w:num>
  <w:num w:numId="8" w16cid:durableId="552883666">
    <w:abstractNumId w:val="2"/>
  </w:num>
  <w:num w:numId="9" w16cid:durableId="1289506136">
    <w:abstractNumId w:val="2"/>
  </w:num>
  <w:num w:numId="10" w16cid:durableId="1834252126">
    <w:abstractNumId w:val="2"/>
  </w:num>
  <w:num w:numId="11" w16cid:durableId="1658338648">
    <w:abstractNumId w:val="2"/>
  </w:num>
  <w:num w:numId="12" w16cid:durableId="1408304850">
    <w:abstractNumId w:val="2"/>
  </w:num>
  <w:num w:numId="13" w16cid:durableId="879973542">
    <w:abstractNumId w:val="2"/>
  </w:num>
  <w:num w:numId="14" w16cid:durableId="1667971542">
    <w:abstractNumId w:val="2"/>
  </w:num>
  <w:num w:numId="15" w16cid:durableId="1445685507">
    <w:abstractNumId w:val="2"/>
  </w:num>
  <w:num w:numId="16" w16cid:durableId="858087316">
    <w:abstractNumId w:val="0"/>
  </w:num>
  <w:num w:numId="17" w16cid:durableId="825165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548"/>
    <w:rsid w:val="00025478"/>
    <w:rsid w:val="00187A3A"/>
    <w:rsid w:val="001936DB"/>
    <w:rsid w:val="00276D97"/>
    <w:rsid w:val="00411872"/>
    <w:rsid w:val="00525EB4"/>
    <w:rsid w:val="005E7BB0"/>
    <w:rsid w:val="00696548"/>
    <w:rsid w:val="007146E3"/>
    <w:rsid w:val="00731D3E"/>
    <w:rsid w:val="0092375F"/>
    <w:rsid w:val="009810B7"/>
    <w:rsid w:val="00997B54"/>
    <w:rsid w:val="009A743A"/>
    <w:rsid w:val="00A01D62"/>
    <w:rsid w:val="00A331CA"/>
    <w:rsid w:val="00B54C15"/>
    <w:rsid w:val="00BC1147"/>
    <w:rsid w:val="00CD38B6"/>
    <w:rsid w:val="00F3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17806"/>
  <w15:chartTrackingRefBased/>
  <w15:docId w15:val="{ACBB3471-6975-4607-B0E2-0BBC2EEF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" w:eastAsiaTheme="minorHAnsi" w:hAnsi="Roboto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D3E"/>
    <w:rPr>
      <w:rFonts w:ascii="Aptos" w:hAnsi="Aptos" w:cs="Aptos"/>
      <w:kern w:val="0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4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next w:val="Body2"/>
    <w:link w:val="Heading2Char"/>
    <w:uiPriority w:val="9"/>
    <w:unhideWhenUsed/>
    <w:qFormat/>
    <w:rsid w:val="00025478"/>
    <w:pPr>
      <w:pBdr>
        <w:top w:val="nil"/>
        <w:left w:val="nil"/>
        <w:bottom w:val="nil"/>
        <w:right w:val="nil"/>
        <w:between w:val="nil"/>
        <w:bar w:val="nil"/>
      </w:pBdr>
      <w:spacing w:after="40"/>
      <w:outlineLvl w:val="1"/>
    </w:pPr>
    <w:rPr>
      <w:rFonts w:ascii="Superclarendon" w:eastAsia="Superclarendon" w:hAnsi="Superclarendon" w:cs="Superclarendon"/>
      <w:b/>
      <w:bCs/>
      <w:color w:val="575757"/>
      <w:sz w:val="20"/>
      <w:szCs w:val="20"/>
      <w:u w:color="575757"/>
      <w:bdr w:val="nil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5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5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5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54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54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54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54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neA">
    <w:name w:val="None A"/>
    <w:rsid w:val="00411872"/>
    <w:rPr>
      <w:lang w:val="en-US"/>
    </w:rPr>
  </w:style>
  <w:style w:type="paragraph" w:customStyle="1" w:styleId="Label">
    <w:name w:val="Label"/>
    <w:rsid w:val="00411872"/>
    <w:pPr>
      <w:pBdr>
        <w:top w:val="nil"/>
        <w:left w:val="nil"/>
        <w:bottom w:val="nil"/>
        <w:right w:val="nil"/>
        <w:between w:val="nil"/>
        <w:bar w:val="nil"/>
      </w:pBdr>
      <w:suppressAutoHyphens/>
      <w:outlineLvl w:val="0"/>
    </w:pPr>
    <w:rPr>
      <w:rFonts w:ascii="Superclarendon" w:eastAsia="Superclarendon" w:hAnsi="Superclarendon" w:cs="Superclarendon"/>
      <w:color w:val="000000"/>
      <w:sz w:val="36"/>
      <w:szCs w:val="36"/>
      <w:bdr w:val="nil"/>
      <w:lang w:eastAsia="en-GB"/>
    </w:rPr>
  </w:style>
  <w:style w:type="paragraph" w:customStyle="1" w:styleId="Body2">
    <w:name w:val="Body 2"/>
    <w:rsid w:val="00411872"/>
    <w:pPr>
      <w:pBdr>
        <w:top w:val="nil"/>
        <w:left w:val="nil"/>
        <w:bottom w:val="single" w:sz="8" w:space="0" w:color="FFFFFF"/>
        <w:right w:val="nil"/>
        <w:between w:val="nil"/>
        <w:bar w:val="nil"/>
      </w:pBdr>
      <w:spacing w:after="180"/>
    </w:pPr>
    <w:rPr>
      <w:rFonts w:ascii="Avenir Next" w:eastAsia="Avenir Next" w:hAnsi="Avenir Next" w:cs="Avenir Next"/>
      <w:color w:val="000000"/>
      <w:u w:color="000000"/>
      <w:bdr w:val="nil"/>
      <w:lang w:eastAsia="en-GB"/>
    </w:rPr>
  </w:style>
  <w:style w:type="paragraph" w:customStyle="1" w:styleId="Default">
    <w:name w:val="Default"/>
    <w:basedOn w:val="Normal"/>
    <w:uiPriority w:val="99"/>
    <w:semiHidden/>
    <w:rsid w:val="00411872"/>
    <w:pPr>
      <w:autoSpaceDE w:val="0"/>
      <w:autoSpaceDN w:val="0"/>
    </w:pPr>
    <w:rPr>
      <w:rFonts w:ascii="Arial" w:hAnsi="Arial" w:cs="Arial"/>
      <w:color w:val="000000"/>
    </w:rPr>
  </w:style>
  <w:style w:type="paragraph" w:customStyle="1" w:styleId="xmsonormal">
    <w:name w:val="x_msonormal"/>
    <w:basedOn w:val="Normal"/>
    <w:rsid w:val="00411872"/>
    <w:rPr>
      <w:rFonts w:ascii="Calibri" w:hAnsi="Calibri" w:cs="Calibri"/>
    </w:rPr>
  </w:style>
  <w:style w:type="paragraph" w:customStyle="1" w:styleId="xxmsonormal">
    <w:name w:val="x_xmsonormal"/>
    <w:basedOn w:val="Normal"/>
    <w:rsid w:val="00411872"/>
    <w:rPr>
      <w:rFonts w:ascii="Calibri" w:hAnsi="Calibri" w:cs="Calibri"/>
    </w:rPr>
  </w:style>
  <w:style w:type="paragraph" w:customStyle="1" w:styleId="xxmsolistparagraph">
    <w:name w:val="x_xmsolistparagraph"/>
    <w:basedOn w:val="Normal"/>
    <w:rsid w:val="00411872"/>
    <w:pPr>
      <w:spacing w:after="160" w:line="252" w:lineRule="auto"/>
      <w:ind w:left="720"/>
    </w:pPr>
    <w:rPr>
      <w:rFonts w:ascii="Calibri" w:hAnsi="Calibri" w:cs="Calibri"/>
    </w:rPr>
  </w:style>
  <w:style w:type="paragraph" w:customStyle="1" w:styleId="xxmsonormal0">
    <w:name w:val="x_x_msonormal"/>
    <w:basedOn w:val="Normal"/>
    <w:rsid w:val="004118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5NoSpaceSecondaryBullet">
    <w:name w:val="5_NoSpaceSecondaryBullet"/>
    <w:basedOn w:val="ListParagraph"/>
    <w:link w:val="5NoSpaceSecondaryBulletChar"/>
    <w:qFormat/>
    <w:rsid w:val="00025478"/>
    <w:pPr>
      <w:numPr>
        <w:numId w:val="15"/>
      </w:numPr>
      <w:spacing w:line="264" w:lineRule="auto"/>
    </w:pPr>
    <w:rPr>
      <w:rFonts w:ascii="Cera Pro" w:hAnsi="Cera Pro"/>
    </w:rPr>
  </w:style>
  <w:style w:type="character" w:customStyle="1" w:styleId="5NoSpaceSecondaryBulletChar">
    <w:name w:val="5_NoSpaceSecondaryBullet Char"/>
    <w:basedOn w:val="DefaultParagraphFont"/>
    <w:link w:val="5NoSpaceSecondaryBullet"/>
    <w:locked/>
    <w:rsid w:val="00025478"/>
    <w:rPr>
      <w:rFonts w:ascii="Cera Pro" w:hAnsi="Cera Pro"/>
    </w:rPr>
  </w:style>
  <w:style w:type="paragraph" w:styleId="ListParagraph">
    <w:name w:val="List Paragraph"/>
    <w:basedOn w:val="Normal"/>
    <w:uiPriority w:val="34"/>
    <w:qFormat/>
    <w:rsid w:val="0002547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254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5478"/>
    <w:rPr>
      <w:rFonts w:ascii="Superclarendon" w:eastAsia="Superclarendon" w:hAnsi="Superclarendon" w:cs="Superclarendon"/>
      <w:b/>
      <w:bCs/>
      <w:color w:val="575757"/>
      <w:sz w:val="20"/>
      <w:szCs w:val="20"/>
      <w:u w:color="575757"/>
      <w:bdr w:val="nil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8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872"/>
    <w:rPr>
      <w:sz w:val="20"/>
      <w:szCs w:val="20"/>
    </w:rPr>
  </w:style>
  <w:style w:type="paragraph" w:styleId="Header">
    <w:name w:val="header"/>
    <w:link w:val="HeaderChar"/>
    <w:uiPriority w:val="99"/>
    <w:rsid w:val="00411872"/>
    <w:pPr>
      <w:pBdr>
        <w:top w:val="nil"/>
        <w:left w:val="nil"/>
        <w:bottom w:val="single" w:sz="8" w:space="0" w:color="FFFFFF"/>
        <w:right w:val="nil"/>
        <w:between w:val="nil"/>
        <w:bar w:val="nil"/>
      </w:pBdr>
      <w:tabs>
        <w:tab w:val="right" w:pos="10000"/>
      </w:tabs>
    </w:pPr>
    <w:rPr>
      <w:rFonts w:ascii="DIN Condensed" w:eastAsia="Arial Unicode MS" w:hAnsi="DIN Condensed" w:cs="Arial Unicode MS"/>
      <w:caps/>
      <w:color w:val="FFFFFF"/>
      <w:sz w:val="24"/>
      <w:szCs w:val="24"/>
      <w:u w:color="FFFFFF"/>
      <w:bdr w:val="nil"/>
      <w:lang w:val="en-US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11872"/>
    <w:rPr>
      <w:rFonts w:ascii="DIN Condensed" w:eastAsia="Arial Unicode MS" w:hAnsi="DIN Condensed" w:cs="Arial Unicode MS"/>
      <w:caps/>
      <w:color w:val="FFFFFF"/>
      <w:sz w:val="24"/>
      <w:szCs w:val="24"/>
      <w:u w:color="FFFFFF"/>
      <w:bdr w:val="nil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4118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872"/>
  </w:style>
  <w:style w:type="character" w:styleId="CommentReference">
    <w:name w:val="annotation reference"/>
    <w:basedOn w:val="DefaultParagraphFont"/>
    <w:uiPriority w:val="99"/>
    <w:semiHidden/>
    <w:unhideWhenUsed/>
    <w:rsid w:val="0041187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187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187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25478"/>
    <w:rPr>
      <w:b/>
      <w:bCs/>
    </w:rPr>
  </w:style>
  <w:style w:type="character" w:styleId="Emphasis">
    <w:name w:val="Emphasis"/>
    <w:basedOn w:val="DefaultParagraphFont"/>
    <w:uiPriority w:val="20"/>
    <w:qFormat/>
    <w:rsid w:val="00025478"/>
    <w:rPr>
      <w:i/>
      <w:iCs/>
    </w:rPr>
  </w:style>
  <w:style w:type="paragraph" w:styleId="NormalWeb">
    <w:name w:val="Normal (Web)"/>
    <w:basedOn w:val="Normal"/>
    <w:uiPriority w:val="99"/>
    <w:unhideWhenUsed/>
    <w:rsid w:val="00411872"/>
    <w:pPr>
      <w:spacing w:before="100" w:beforeAutospacing="1" w:after="100" w:afterAutospacing="1"/>
    </w:pPr>
    <w:rPr>
      <w:rFonts w:ascii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8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87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187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25478"/>
  </w:style>
  <w:style w:type="character" w:customStyle="1" w:styleId="Heading3Char">
    <w:name w:val="Heading 3 Char"/>
    <w:basedOn w:val="DefaultParagraphFont"/>
    <w:link w:val="Heading3"/>
    <w:uiPriority w:val="9"/>
    <w:semiHidden/>
    <w:rsid w:val="00696548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548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548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54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54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54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54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65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54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654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65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654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65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5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5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654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buk.org.uk/join-our-professional-newslett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3">
      <a:majorFont>
        <a:latin typeface="Daytona Condensed"/>
        <a:ea typeface=""/>
        <a:cs typeface=""/>
      </a:majorFont>
      <a:minorFont>
        <a:latin typeface="Daytona 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Clark</dc:creator>
  <cp:keywords/>
  <dc:description/>
  <cp:lastModifiedBy>Gemma Clark</cp:lastModifiedBy>
  <cp:revision>4</cp:revision>
  <dcterms:created xsi:type="dcterms:W3CDTF">2024-05-09T13:30:00Z</dcterms:created>
  <dcterms:modified xsi:type="dcterms:W3CDTF">2024-05-09T13:32:00Z</dcterms:modified>
</cp:coreProperties>
</file>